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67" w:rsidRDefault="00A13A67" w:rsidP="001B38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638">
        <w:rPr>
          <w:rFonts w:ascii="Times New Roman" w:hAnsi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A13A67" w:rsidRPr="006B2638" w:rsidRDefault="00A13A67" w:rsidP="001B38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638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A13A67" w:rsidRDefault="00A13A67" w:rsidP="001B38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63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Баскетбол » с 8.04.2020 по 27</w:t>
      </w:r>
      <w:r w:rsidRPr="006B2638">
        <w:rPr>
          <w:rFonts w:ascii="Times New Roman" w:hAnsi="Times New Roman"/>
          <w:b/>
          <w:bCs/>
          <w:sz w:val="24"/>
          <w:szCs w:val="24"/>
        </w:rPr>
        <w:t>.05.2020</w:t>
      </w:r>
    </w:p>
    <w:p w:rsidR="00A13A67" w:rsidRDefault="00A13A67" w:rsidP="001B38D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13A67" w:rsidRPr="00F17D36" w:rsidRDefault="00A13A67" w:rsidP="001B38D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ФИО педагога: Артюшин Сергей Николаевич.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1205"/>
        <w:gridCol w:w="3402"/>
        <w:gridCol w:w="6095"/>
        <w:gridCol w:w="4253"/>
      </w:tblGrid>
      <w:tr w:rsidR="00A13A67" w:rsidRPr="0025113E" w:rsidTr="006B2638">
        <w:trPr>
          <w:trHeight w:val="1550"/>
        </w:trPr>
        <w:tc>
          <w:tcPr>
            <w:tcW w:w="638" w:type="dxa"/>
            <w:vAlign w:val="center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05" w:type="dxa"/>
            <w:vAlign w:val="center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vAlign w:val="center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vAlign w:val="center"/>
          </w:tcPr>
          <w:p w:rsidR="00A13A67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  <w:r w:rsidRPr="0025113E">
              <w:rPr>
                <w:rFonts w:ascii="Times New Roman" w:hAnsi="Times New Roman"/>
                <w:sz w:val="24"/>
                <w:szCs w:val="24"/>
              </w:rPr>
              <w:t>учета активностей обучающихся</w:t>
            </w:r>
          </w:p>
          <w:p w:rsidR="00A13A67" w:rsidRPr="00920C52" w:rsidRDefault="00A13A67" w:rsidP="006B2638"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3402" w:type="dxa"/>
          </w:tcPr>
          <w:p w:rsidR="00A13A67" w:rsidRPr="0025113E" w:rsidRDefault="00A13A67" w:rsidP="002A6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баскетбола в совершенствование образования учащихся. Польза занятий спорта для здоровья. Игра в баскетбольной команде помогает приобретать здоровые привычки.</w:t>
            </w:r>
          </w:p>
        </w:tc>
        <w:tc>
          <w:tcPr>
            <w:tcW w:w="609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A13A67" w:rsidRPr="0025113E" w:rsidRDefault="00A13A67" w:rsidP="00A0748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https://video.sibnet.ru/rub/uroki_basketbola/video2275759-Urok_5_yiy__Kompleksnyie_uprajneniya_/</w:t>
              </w:r>
            </w:hyperlink>
          </w:p>
        </w:tc>
        <w:tc>
          <w:tcPr>
            <w:tcW w:w="4253" w:type="dxa"/>
          </w:tcPr>
          <w:p w:rsidR="00A13A67" w:rsidRDefault="00A13A67" w:rsidP="00A074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Приготовить мастер-класс по правилам баскетбола.</w:t>
            </w:r>
          </w:p>
          <w:p w:rsidR="00A13A67" w:rsidRPr="008F4C15" w:rsidRDefault="00A13A67" w:rsidP="008F4C1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психологических способностей. Практические упражнения.</w:t>
            </w:r>
          </w:p>
        </w:tc>
        <w:tc>
          <w:tcPr>
            <w:tcW w:w="6095" w:type="dxa"/>
          </w:tcPr>
          <w:p w:rsidR="00A13A67" w:rsidRPr="0025113E" w:rsidRDefault="00A13A67" w:rsidP="00A07487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https://youtu.be/qzJzwnIAfZc</w:t>
              </w:r>
            </w:hyperlink>
          </w:p>
          <w:p w:rsidR="00A13A67" w:rsidRPr="0025113E" w:rsidRDefault="00A13A67" w:rsidP="00A0748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https://video.sibnet.ru/rub/uroki_basketbola/video2275750-Urok_6_oy__Uprajneniya_na_balans_i_koordinatsiyu_/</w:t>
              </w:r>
            </w:hyperlink>
          </w:p>
        </w:tc>
        <w:tc>
          <w:tcPr>
            <w:tcW w:w="4253" w:type="dxa"/>
          </w:tcPr>
          <w:p w:rsidR="00A13A67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исать видео практических подготовительных подводящих упражнений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1545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История развития баскетбола. Контрольные испытания</w:t>
            </w:r>
          </w:p>
        </w:tc>
        <w:tc>
          <w:tcPr>
            <w:tcW w:w="609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https://youtu.be/HCcqcRaOtOU</w:t>
              </w:r>
            </w:hyperlink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3A67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Творческое задание (по желанию): подготовить сообщение «Развитие баскетбола в России»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нагрузка</w:t>
            </w: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Объем, интенсивность.</w:t>
            </w:r>
          </w:p>
        </w:tc>
        <w:tc>
          <w:tcPr>
            <w:tcW w:w="609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A13A67" w:rsidRPr="0025113E" w:rsidRDefault="00A13A67" w:rsidP="00A0748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https://youtu.be/7jvRFOcfpQM</w:t>
              </w:r>
            </w:hyperlink>
          </w:p>
        </w:tc>
        <w:tc>
          <w:tcPr>
            <w:tcW w:w="4253" w:type="dxa"/>
          </w:tcPr>
          <w:p w:rsidR="00A13A67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 xml:space="preserve">Посмотреть запись игры Чемпионат Европы 2020. Мужчины. Квалификация. Группа B. 1-й тур. Италия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 xml:space="preserve"> Россия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11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техники ведения мяча правой  левой рукой, различные передачи мяча в движении.</w:t>
            </w:r>
          </w:p>
        </w:tc>
        <w:tc>
          <w:tcPr>
            <w:tcW w:w="609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A13A67" w:rsidRPr="0025113E" w:rsidRDefault="00A13A67" w:rsidP="006221A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4253" w:type="dxa"/>
          </w:tcPr>
          <w:p w:rsidR="00A13A67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Творческое задание (по желанию): подготовить сообщение «Баскетбол в играх и эстафетах»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511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A13A67" w:rsidRPr="0025113E" w:rsidRDefault="00A13A67" w:rsidP="002A65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Тактические действия игроков команды в нападении. Выполнение бросков с различных дистанций.</w:t>
            </w:r>
          </w:p>
        </w:tc>
        <w:tc>
          <w:tcPr>
            <w:tcW w:w="6095" w:type="dxa"/>
          </w:tcPr>
          <w:p w:rsidR="00A13A67" w:rsidRPr="0025113E" w:rsidRDefault="00A13A67" w:rsidP="006221A3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https://www.youtube.com/watch?v=O8EayE1VKQk</w:t>
              </w:r>
            </w:hyperlink>
          </w:p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Мастер-класс Домашняя тренировка для баскетболистов</w:t>
            </w:r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25113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https://youtu.be/VDsX-8jv9-0</w:t>
              </w:r>
            </w:hyperlink>
          </w:p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A13A67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</w:t>
            </w:r>
          </w:p>
        </w:tc>
        <w:tc>
          <w:tcPr>
            <w:tcW w:w="6095" w:type="dxa"/>
          </w:tcPr>
          <w:p w:rsidR="00A13A67" w:rsidRPr="0025113E" w:rsidRDefault="00A13A67" w:rsidP="008F4C15">
            <w:pPr>
              <w:rPr>
                <w:rFonts w:ascii="Times New Roman" w:hAnsi="Times New Roman"/>
                <w:sz w:val="24"/>
                <w:szCs w:val="24"/>
              </w:rPr>
            </w:pPr>
            <w:r w:rsidRPr="0025113E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  <w:p w:rsidR="00A13A67" w:rsidRPr="0025113E" w:rsidRDefault="00A13A67" w:rsidP="008F4C1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511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https://youtu.be/Fq60x_ZrwUg</w:t>
              </w:r>
            </w:hyperlink>
          </w:p>
        </w:tc>
        <w:tc>
          <w:tcPr>
            <w:tcW w:w="4253" w:type="dxa"/>
          </w:tcPr>
          <w:p w:rsidR="00A13A67" w:rsidRPr="0025113E" w:rsidRDefault="00A13A67" w:rsidP="008F4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Мастер-класс Домашняя тренировка для баскетболистов</w:t>
            </w:r>
          </w:p>
          <w:p w:rsidR="00A13A67" w:rsidRDefault="00A13A67" w:rsidP="00190BBC">
            <w:hyperlink r:id="rId13" w:history="1">
              <w:r w:rsidRPr="0025113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https://youtu.be/VDsX-8jv9-0</w:t>
              </w:r>
            </w:hyperlink>
          </w:p>
          <w:p w:rsidR="00A13A67" w:rsidRPr="00920C52" w:rsidRDefault="00A13A67" w:rsidP="00190BBC"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</w:tr>
      <w:tr w:rsidR="00A13A67" w:rsidRPr="0025113E" w:rsidTr="006B2638">
        <w:trPr>
          <w:trHeight w:val="212"/>
        </w:trPr>
        <w:tc>
          <w:tcPr>
            <w:tcW w:w="638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A13A67" w:rsidRPr="0025113E" w:rsidRDefault="00A13A67" w:rsidP="006B2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</w:tcPr>
          <w:p w:rsidR="00A13A67" w:rsidRPr="0025113E" w:rsidRDefault="00A13A67" w:rsidP="006B2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индивидуальных основ игрока. Нападение, защита, перемещение с мячом, без мяча, передача, заслон.</w:t>
            </w:r>
          </w:p>
        </w:tc>
        <w:tc>
          <w:tcPr>
            <w:tcW w:w="6095" w:type="dxa"/>
          </w:tcPr>
          <w:p w:rsidR="00A13A67" w:rsidRDefault="00A13A67" w:rsidP="008F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литература.</w:t>
            </w:r>
          </w:p>
          <w:p w:rsidR="00A13A67" w:rsidRPr="0025113E" w:rsidRDefault="00A13A67" w:rsidP="008F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«Баскетбол для молодых игроков» А. Авакумовч, Х. Бусета, Л. Килик, М. Мондони. </w:t>
            </w:r>
          </w:p>
        </w:tc>
        <w:tc>
          <w:tcPr>
            <w:tcW w:w="4253" w:type="dxa"/>
          </w:tcPr>
          <w:p w:rsidR="00A13A67" w:rsidRDefault="00A13A67" w:rsidP="008F4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  <w:p w:rsidR="00A13A67" w:rsidRPr="0025113E" w:rsidRDefault="00A13A67" w:rsidP="00453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13E">
              <w:rPr>
                <w:rFonts w:ascii="Times New Roman" w:hAnsi="Times New Roman"/>
                <w:bCs/>
                <w:sz w:val="24"/>
                <w:szCs w:val="24"/>
              </w:rPr>
              <w:t>Мастер-класс Домашняя тренировка для баскетболистов</w:t>
            </w:r>
          </w:p>
          <w:p w:rsidR="00A13A67" w:rsidRDefault="00A13A67" w:rsidP="0045307E">
            <w:hyperlink r:id="rId14" w:history="1">
              <w:r w:rsidRPr="0025113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https://youtu.be/VDsX-8jv9-0</w:t>
              </w:r>
            </w:hyperlink>
          </w:p>
          <w:p w:rsidR="00A13A67" w:rsidRPr="0045307E" w:rsidRDefault="00A13A67" w:rsidP="008F4C15"/>
        </w:tc>
      </w:tr>
    </w:tbl>
    <w:p w:rsidR="00A13A67" w:rsidRPr="006B2638" w:rsidRDefault="00A13A67" w:rsidP="006B2638">
      <w:pPr>
        <w:rPr>
          <w:rFonts w:ascii="Times New Roman" w:hAnsi="Times New Roman"/>
          <w:sz w:val="24"/>
          <w:szCs w:val="24"/>
        </w:rPr>
      </w:pPr>
    </w:p>
    <w:p w:rsidR="00A13A67" w:rsidRPr="006B2638" w:rsidRDefault="00A13A67" w:rsidP="006B2638">
      <w:pPr>
        <w:rPr>
          <w:rFonts w:ascii="Times New Roman" w:hAnsi="Times New Roman"/>
          <w:sz w:val="24"/>
          <w:szCs w:val="24"/>
        </w:rPr>
      </w:pPr>
    </w:p>
    <w:p w:rsidR="00A13A67" w:rsidRDefault="00A13A67">
      <w:pPr>
        <w:rPr>
          <w:rFonts w:ascii="Times New Roman" w:hAnsi="Times New Roman"/>
          <w:sz w:val="24"/>
          <w:szCs w:val="24"/>
        </w:rPr>
      </w:pPr>
    </w:p>
    <w:p w:rsidR="00A13A67" w:rsidRDefault="00A13A67">
      <w:pPr>
        <w:rPr>
          <w:rFonts w:ascii="Times New Roman" w:hAnsi="Times New Roman"/>
          <w:sz w:val="24"/>
          <w:szCs w:val="24"/>
        </w:rPr>
      </w:pPr>
    </w:p>
    <w:p w:rsidR="00A13A67" w:rsidRDefault="00A13A67">
      <w:pPr>
        <w:rPr>
          <w:rFonts w:ascii="Times New Roman" w:hAnsi="Times New Roman"/>
          <w:sz w:val="24"/>
          <w:szCs w:val="24"/>
        </w:rPr>
      </w:pPr>
    </w:p>
    <w:p w:rsidR="00A13A67" w:rsidRDefault="00A13A67">
      <w:pPr>
        <w:rPr>
          <w:rFonts w:ascii="Times New Roman" w:hAnsi="Times New Roman"/>
          <w:sz w:val="24"/>
          <w:szCs w:val="24"/>
        </w:rPr>
      </w:pPr>
    </w:p>
    <w:p w:rsidR="00A13A67" w:rsidRDefault="00A13A67">
      <w:pPr>
        <w:rPr>
          <w:rFonts w:ascii="Times New Roman" w:hAnsi="Times New Roman"/>
          <w:sz w:val="24"/>
          <w:szCs w:val="24"/>
        </w:rPr>
      </w:pPr>
    </w:p>
    <w:sectPr w:rsidR="00A13A67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910"/>
    <w:rsid w:val="00190BBC"/>
    <w:rsid w:val="001B38D2"/>
    <w:rsid w:val="0025113E"/>
    <w:rsid w:val="002A6534"/>
    <w:rsid w:val="002E37E9"/>
    <w:rsid w:val="0045307E"/>
    <w:rsid w:val="004C733F"/>
    <w:rsid w:val="004E4D36"/>
    <w:rsid w:val="00515FB4"/>
    <w:rsid w:val="0053524C"/>
    <w:rsid w:val="006221A3"/>
    <w:rsid w:val="00633C19"/>
    <w:rsid w:val="006B2638"/>
    <w:rsid w:val="006B2655"/>
    <w:rsid w:val="0072140C"/>
    <w:rsid w:val="00760910"/>
    <w:rsid w:val="007B5CAC"/>
    <w:rsid w:val="008472BD"/>
    <w:rsid w:val="008F4C15"/>
    <w:rsid w:val="00900368"/>
    <w:rsid w:val="009026B1"/>
    <w:rsid w:val="00910BC1"/>
    <w:rsid w:val="00920C52"/>
    <w:rsid w:val="00934A4B"/>
    <w:rsid w:val="00964C1F"/>
    <w:rsid w:val="009A4BC5"/>
    <w:rsid w:val="00A07487"/>
    <w:rsid w:val="00A13A67"/>
    <w:rsid w:val="00AC45B1"/>
    <w:rsid w:val="00B23F7F"/>
    <w:rsid w:val="00C7387C"/>
    <w:rsid w:val="00EE4154"/>
    <w:rsid w:val="00F17D36"/>
    <w:rsid w:val="00F4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09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415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vRFOcfpQM" TargetMode="External"/><Relationship Id="rId13" Type="http://schemas.openxmlformats.org/officeDocument/2006/relationships/hyperlink" Target="https://youtu.be/VDsX-8jv9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CcqcRaOtOU" TargetMode="External"/><Relationship Id="rId12" Type="http://schemas.openxmlformats.org/officeDocument/2006/relationships/hyperlink" Target="https://youtu.be/Fq60x_ZrwU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.sibnet.ru/rub/uroki_basketbola/video2275750-Urok_6_oy__Uprajneniya_na_balans_i_koordinatsiyu_/" TargetMode="External"/><Relationship Id="rId11" Type="http://schemas.openxmlformats.org/officeDocument/2006/relationships/hyperlink" Target="https://youtu.be/VDsX-8jv9-0" TargetMode="External"/><Relationship Id="rId5" Type="http://schemas.openxmlformats.org/officeDocument/2006/relationships/hyperlink" Target="https://youtu.be/qzJzwnIAfZ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8EayE1VKQk" TargetMode="External"/><Relationship Id="rId4" Type="http://schemas.openxmlformats.org/officeDocument/2006/relationships/hyperlink" Target="https://video.sibnet.ru/rub/uroki_basketbola/video2275759-Urok_5_yiy__Kompleksnyie_uprajneniya_/" TargetMode="External"/><Relationship Id="rId9" Type="http://schemas.openxmlformats.org/officeDocument/2006/relationships/hyperlink" Target="https://youtu.be/NMcoBDm86R0" TargetMode="External"/><Relationship Id="rId14" Type="http://schemas.openxmlformats.org/officeDocument/2006/relationships/hyperlink" Target="https://youtu.be/VDsX-8jv9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446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запланированных дистанционных активностей обучающихся</dc:title>
  <dc:subject/>
  <dc:creator>Маша</dc:creator>
  <cp:keywords/>
  <dc:description/>
  <cp:lastModifiedBy>WiZaRd</cp:lastModifiedBy>
  <cp:revision>3</cp:revision>
  <dcterms:created xsi:type="dcterms:W3CDTF">2020-06-01T05:45:00Z</dcterms:created>
  <dcterms:modified xsi:type="dcterms:W3CDTF">2020-06-01T05:46:00Z</dcterms:modified>
</cp:coreProperties>
</file>